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习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程</w:t>
      </w:r>
    </w:p>
    <w:bookmarkEnd w:id="0"/>
    <w:p>
      <w:pPr>
        <w:widowControl/>
        <w:shd w:val="clear" w:color="auto" w:fill="FFFFFF"/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30303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303030"/>
          <w:kern w:val="0"/>
          <w:sz w:val="32"/>
          <w:szCs w:val="32"/>
          <w:lang w:eastAsia="zh-CN"/>
        </w:rPr>
        <w:t>中国继续医学教育网学习流程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val="en-US" w:eastAsia="zh-CN"/>
        </w:rPr>
        <w:t>（一）手机端。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5080</wp:posOffset>
            </wp:positionV>
            <wp:extent cx="1720850" cy="1551940"/>
            <wp:effectExtent l="0" t="0" r="12700" b="10160"/>
            <wp:wrapSquare wrapText="bothSides"/>
            <wp:docPr id="1" name="图片 2" descr="15802696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8026961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扫描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  <w:t>右侧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二维码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  <w:t>，关注微信公众号“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val="en-US" w:eastAsia="zh-CN"/>
        </w:rPr>
        <w:t>NCME助手”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  <w:t>，点击公众号右下角“个人中心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val="en-US" w:eastAsia="zh-CN"/>
        </w:rPr>
        <w:t>-账号管理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  <w:t>”，注册账号并登录（已有账号则无需注册），点击公众号左下角“新冠肺炎”专栏，进入学习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303030"/>
          <w:kern w:val="0"/>
          <w:sz w:val="32"/>
          <w:szCs w:val="32"/>
          <w:lang w:eastAsia="zh-CN"/>
        </w:rPr>
        <w:t>（二）电脑端。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  <w:t>注册登录“中国继续医学教育网”（网址：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instrText xml:space="preserve"> HYPERLINK "http://www.ncme.org.cn）（已有帐号则无需注册），点击\“新型冠状病毒肺炎疫情防控培训平台\”专题页面，进入学习。"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t>www.ncme.org.cn</w:t>
      </w:r>
      <w:r>
        <w:rPr>
          <w:rStyle w:val="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eastAsia="zh-CN"/>
        </w:rPr>
        <w:t>，已有帐号则无需注册），点击“新型冠状病毒肺炎疫情防控培训平台”专题页面，进入学习。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303030"/>
          <w:kern w:val="0"/>
          <w:sz w:val="32"/>
          <w:szCs w:val="32"/>
          <w:lang w:eastAsia="zh-CN"/>
        </w:rPr>
        <w:t>（三）技术支持。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学习过程中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遇到技术问题，联系电话：400-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val="en-US" w:eastAsia="zh-CN"/>
        </w:rPr>
        <w:t>863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val="en-US" w:eastAsia="zh-CN"/>
        </w:rPr>
        <w:t>10000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黑体" w:cs="Times New Roman"/>
          <w:color w:val="30303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03030"/>
          <w:kern w:val="0"/>
          <w:sz w:val="32"/>
          <w:szCs w:val="32"/>
          <w:lang w:val="en-US" w:eastAsia="zh-CN"/>
        </w:rPr>
        <w:t xml:space="preserve">    二、好医生网学习流程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30303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</w:rPr>
        <w:t>电脑端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03030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color w:val="303030"/>
          <w:sz w:val="32"/>
          <w:szCs w:val="32"/>
          <w:lang w:eastAsia="zh-CN"/>
        </w:rPr>
        <w:t>好医生网站（</w:t>
      </w:r>
      <w:r>
        <w:rPr>
          <w:rFonts w:hint="default" w:ascii="Times New Roman" w:hAnsi="Times New Roman" w:eastAsia="仿宋_GB2312" w:cs="Times New Roman"/>
          <w:color w:val="303030"/>
          <w:sz w:val="32"/>
          <w:szCs w:val="32"/>
        </w:rPr>
        <w:t>网址</w:t>
      </w:r>
      <w:r>
        <w:rPr>
          <w:rFonts w:hint="default" w:ascii="Times New Roman" w:hAnsi="Times New Roman" w:eastAsia="仿宋_GB2312" w:cs="Times New Roman"/>
          <w:color w:val="30303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www.cmechina.net</w:t>
      </w: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  <w:lang w:eastAsia="zh-CN"/>
        </w:rPr>
        <w:t>），页面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左侧登陆框输入“用户名”和“密码”登陆，登录后点击“新型冠状病毒肺炎防治知识培训”进行学习，完成学习考试通过后点击“申请学分”，获得学分。</w:t>
      </w:r>
      <w:r>
        <w:rPr>
          <w:rFonts w:hint="default" w:ascii="Times New Roman" w:hAnsi="Times New Roman" w:eastAsia="仿宋_GB2312" w:cs="Times New Roman"/>
          <w:color w:val="30303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0303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</w:rPr>
        <w:t>二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</w:rPr>
        <w:t>微信端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140335</wp:posOffset>
            </wp:positionV>
            <wp:extent cx="1313815" cy="1320800"/>
            <wp:effectExtent l="0" t="0" r="635" b="1270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在微信中搜索公众号“好医生网”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haoyishengcn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加入关注，或扫描右侧的二维码，加入关注进入公众号，点击栏目“在线学习”-“全员培训”-“新型冠状病毒肺炎防治知识培训”进入登录、学习、考试、获取学分。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</w:rPr>
        <w:t>三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</w:rPr>
        <w:t>APP端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111760</wp:posOffset>
            </wp:positionV>
            <wp:extent cx="1339850" cy="1358900"/>
            <wp:effectExtent l="0" t="0" r="12700" b="1270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扫描右侧二维码，下载安装APP。安装后，打开好医生官网APP客户端，点击首页广告图，选择“新型冠状病毒肺炎防治知识培训”或点击“全员/专项培训”-“专项培训”进入登录、学习、考试、获取学分即可。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b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</w:rPr>
        <w:t>四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</w:rPr>
        <w:t>技术支持</w:t>
      </w:r>
      <w:r>
        <w:rPr>
          <w:rFonts w:hint="default" w:ascii="Times New Roman" w:hAnsi="Times New Roman" w:eastAsia="楷体_GB2312" w:cs="Times New Roman"/>
          <w:bCs/>
          <w:color w:val="30303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学习过程中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遇到技术问题，联系电话：400-810-5790。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三、华医网学习流程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（一）手机端。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手机下载“掌上华医”APP，安装进入。→在右下角按钮栏点击“我的”，完善个人信息，所填信息须真实有效。→点击“继续教育”频道。选择“全员专项”，选择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《新型冠状病毒感染的肺炎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培训》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课程进行学习。→全部课件学习完毕并考试合格后点击“申请证书”，可获得电子培训合格证书。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（二）电脑端。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登录（cme.91huayi.com）进入华医网首页。→使用已有“用户名”和“密码”登录，新学员需注册。→登陆后，选择“全员培训”→选择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《新型冠状病毒感染的肺炎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培训》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课程→观看完视频课程后点击“进入考试”→考试合格→申请电子培训合格证书。</w:t>
      </w:r>
    </w:p>
    <w:p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（三）技术支持。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学习过程中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遇到技术问题，联系电话：400-8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  <w:lang w:val="en-US" w:eastAsia="zh-CN"/>
        </w:rPr>
        <w:t>0052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1000B"/>
    <w:multiLevelType w:val="singleLevel"/>
    <w:tmpl w:val="5E31000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36F78"/>
    <w:rsid w:val="223B789B"/>
    <w:rsid w:val="32836F78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2020-02-01T07:08:00Z</dcterms:created>
  <dc:creator>华</dc:creator>
  <cp:lastModifiedBy>华</cp:lastModifiedBy>
  <dcterms:modified xsi:type="dcterms:W3CDTF">2020-02-01T07:09:36Z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