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20" w:lineRule="exact"/>
        <w:ind w:firstLine="0" w:firstLineChars="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2"/>
        </w:rPr>
      </w:pPr>
      <w:r>
        <w:rPr>
          <w:rFonts w:hint="default" w:ascii="Times New Roman" w:hAnsi="Times New Roman" w:eastAsia="方正小标宋简体" w:cs="Times New Roman"/>
          <w:sz w:val="36"/>
          <w:szCs w:val="32"/>
        </w:rPr>
        <w:t>201</w:t>
      </w:r>
      <w:r>
        <w:rPr>
          <w:rFonts w:hint="default" w:ascii="Times New Roman" w:hAnsi="Times New Roman" w:eastAsia="方正小标宋简体" w:cs="Times New Roman"/>
          <w:sz w:val="36"/>
          <w:szCs w:val="32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  <w:sz w:val="36"/>
          <w:szCs w:val="32"/>
        </w:rPr>
        <w:t>年广东省改善医疗服务行动计划示范医院</w:t>
      </w:r>
    </w:p>
    <w:bookmarkEnd w:id="0"/>
    <w:p>
      <w:pPr>
        <w:spacing w:beforeLines="0" w:afterLines="0" w:line="28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18"/>
          <w:szCs w:val="16"/>
          <w:lang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43"/>
        <w:gridCol w:w="7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7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</w:rPr>
              <w:t>单位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4"/>
                <w:lang w:eastAsia="zh-CN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佛山市第一人民医院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高州市人民医院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中山大学孙逸仙纪念医院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广州医科大学附属第二医院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中山市人民医院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南方医科大学南方医院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南方医科大学珠江医院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中山大学附属第一医院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中山市小榄医院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梅州市人民医院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广州市第一人民医院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深圳市人民医院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惠州市中心人民医院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惠州市第三人民医院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深圳市龙华区人民医院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广东医科大学附属医院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阳江市人民医院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佛山市妇幼保健院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广州中医药大学顺德医院（佛山市顺德区中医院）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佛山市中医院</w:t>
            </w:r>
          </w:p>
        </w:tc>
      </w:tr>
    </w:tbl>
    <w:p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备注：按综合得分排序。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E07E9"/>
    <w:rsid w:val="223B789B"/>
    <w:rsid w:val="5BAE07E9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2020-03-27T06:54:00Z</dcterms:created>
  <dc:creator>华</dc:creator>
  <cp:lastModifiedBy>华</cp:lastModifiedBy>
  <dcterms:modified xsi:type="dcterms:W3CDTF">2020-03-27T06:55:02Z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