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jc w:val="left"/>
        <w:textAlignment w:val="center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2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2"/>
          <w:lang w:val="en-US" w:eastAsia="zh-CN" w:bidi="ar-SA"/>
        </w:rPr>
        <w:t>新增市级新生儿听力诊治机构名单</w:t>
      </w:r>
    </w:p>
    <w:bookmarkEnd w:id="0"/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484"/>
        <w:gridCol w:w="6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 w:bidi="ar-SA"/>
              </w:rPr>
              <w:t>地市</w:t>
            </w:r>
          </w:p>
        </w:tc>
        <w:tc>
          <w:tcPr>
            <w:tcW w:w="6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 w:bidi="ar-SA"/>
              </w:rPr>
              <w:t>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" w:eastAsia="zh-CN" w:bidi="ar"/>
              </w:rPr>
              <w:t>1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3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  <w:t>广州</w:t>
            </w:r>
          </w:p>
        </w:tc>
        <w:tc>
          <w:tcPr>
            <w:tcW w:w="642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广东省第二人民医院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2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" w:eastAsia="zh-CN" w:bidi="ar"/>
              </w:rPr>
              <w:t>2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3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广州市红十字会医院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2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" w:eastAsia="zh-CN" w:bidi="ar"/>
              </w:rPr>
              <w:t>3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广州市第十二人民医院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2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" w:eastAsia="zh-CN" w:bidi="ar"/>
              </w:rPr>
              <w:t>4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广州市番禺区中心医院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" w:eastAsia="zh-CN" w:bidi="ar"/>
              </w:rPr>
              <w:t>5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南方医科大学珠江医院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" w:eastAsia="zh-CN" w:bidi="ar"/>
              </w:rPr>
              <w:t>6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广州医科大学附属第二医院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  <w:t>深圳</w:t>
            </w:r>
          </w:p>
        </w:tc>
        <w:tc>
          <w:tcPr>
            <w:tcW w:w="642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深圳市罗湖区人民医院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深圳市龙岗区耳鼻咽喉医院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深圳大学总医院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6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北京大学深圳医院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  <w:t>珠海</w:t>
            </w:r>
          </w:p>
        </w:tc>
        <w:tc>
          <w:tcPr>
            <w:tcW w:w="642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珠海市人民医院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6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中山大学附属第五医院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  <w:t>汕头</w:t>
            </w:r>
          </w:p>
        </w:tc>
        <w:tc>
          <w:tcPr>
            <w:tcW w:w="6426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汕头市中心医院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48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佛山市第二人民医院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48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  <w:t>佛山</w:t>
            </w:r>
          </w:p>
        </w:tc>
        <w:tc>
          <w:tcPr>
            <w:tcW w:w="642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佛山市三水区人民医院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48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南方医科大学顺德医院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4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暨南大学附属顺德医院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48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韶关</w:t>
            </w:r>
          </w:p>
        </w:tc>
        <w:tc>
          <w:tcPr>
            <w:tcW w:w="642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韶关市妇幼保健院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韶关市第一人民医院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粤北人民医院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48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  <w:t>河源</w:t>
            </w:r>
          </w:p>
        </w:tc>
        <w:tc>
          <w:tcPr>
            <w:tcW w:w="6426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500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  <w:t>河源市妇幼保健院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  <w:t>梅州</w:t>
            </w:r>
          </w:p>
        </w:tc>
        <w:tc>
          <w:tcPr>
            <w:tcW w:w="6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梅州市妇幼保健计划生育服务中心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惠州</w:t>
            </w:r>
          </w:p>
        </w:tc>
        <w:tc>
          <w:tcPr>
            <w:tcW w:w="6426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惠州市中心人民医院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惠州市第三人民医院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惠州市第六人民医院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4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汕尾</w:t>
            </w:r>
          </w:p>
        </w:tc>
        <w:tc>
          <w:tcPr>
            <w:tcW w:w="642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中山大学孙逸仙纪念医院深汕中心医院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48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  <w:t>东莞</w:t>
            </w:r>
          </w:p>
        </w:tc>
        <w:tc>
          <w:tcPr>
            <w:tcW w:w="642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东莞市人民医院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东莞市第八人民医院（东莞市儿童医院）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6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东莞市滨海湾中心医院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4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东莞市松山湖中心医院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中山</w:t>
            </w:r>
          </w:p>
        </w:tc>
        <w:tc>
          <w:tcPr>
            <w:tcW w:w="642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中山市人民医院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484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426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中山市小榄人民医院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阳江</w:t>
            </w:r>
          </w:p>
        </w:tc>
        <w:tc>
          <w:tcPr>
            <w:tcW w:w="6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阳江市妇幼保健院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湛江</w:t>
            </w:r>
          </w:p>
        </w:tc>
        <w:tc>
          <w:tcPr>
            <w:tcW w:w="6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湛江中心人民医院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廉江市人民医院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广东医科大学附属医院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广东医科大学附属第二医院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4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茂名</w:t>
            </w:r>
          </w:p>
        </w:tc>
        <w:tc>
          <w:tcPr>
            <w:tcW w:w="6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茂名市妇幼保健院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肇庆</w:t>
            </w:r>
          </w:p>
        </w:tc>
        <w:tc>
          <w:tcPr>
            <w:tcW w:w="6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肇庆市第一人民医院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napToGrid w:val="0"/>
              <w:spacing w:beforeLines="0" w:afterLines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30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清远</w:t>
            </w:r>
          </w:p>
        </w:tc>
        <w:tc>
          <w:tcPr>
            <w:tcW w:w="6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beforeLines="0" w:afterLines="0"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清远市人民医院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63604"/>
    <w:rsid w:val="2F46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widowControl w:val="0"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2022-01-20T09:55:00Z</dcterms:created>
  <dc:creator>Administrator</dc:creator>
  <cp:lastModifiedBy>Administrator</cp:lastModifiedBy>
  <dcterms:modified xsi:type="dcterms:W3CDTF">2022-01-20T09:56:08Z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