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系列主题活动平台二维码（一）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/>
        </w:rPr>
      </w:pPr>
    </w:p>
    <w:p>
      <w:pPr>
        <w:spacing w:line="36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drawing>
          <wp:inline distT="0" distB="0" distL="114300" distR="114300">
            <wp:extent cx="2000885" cy="2000885"/>
            <wp:effectExtent l="0" t="0" r="18415" b="18415"/>
            <wp:docPr id="2" name="图片 2" descr="D:\广东卫生在线\5 行政资料\杂志社资料\广东卫生在线公众号二维码.jpg广东卫生在线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广东卫生在线\5 行政资料\杂志社资料\广东卫生在线公众号二维码.jpg广东卫生在线公众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/>
        <w:jc w:val="center"/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</w:rPr>
        <w:t>“广东卫生在线”微信公众号</w:t>
      </w:r>
    </w:p>
    <w:p>
      <w:pPr>
        <w:ind w:firstLine="0"/>
        <w:jc w:val="center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11"/>
          <w:sz w:val="32"/>
          <w:szCs w:val="32"/>
        </w:rPr>
        <w:t>（适用</w:t>
      </w:r>
      <w:r>
        <w:rPr>
          <w:rFonts w:hint="default" w:ascii="Times New Roman" w:hAnsi="Times New Roman" w:eastAsia="仿宋_GB2312" w:cs="Times New Roman"/>
          <w:b/>
          <w:bCs/>
          <w:spacing w:val="11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b/>
          <w:bCs/>
          <w:spacing w:val="11"/>
          <w:sz w:val="32"/>
          <w:szCs w:val="32"/>
        </w:rPr>
        <w:t>演讲比赛、微电影大赛）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附件1-2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系列主题活动平台二维码（二）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20"/>
        </w:rPr>
        <w:drawing>
          <wp:inline distT="0" distB="0" distL="114300" distR="114300">
            <wp:extent cx="2068195" cy="1991360"/>
            <wp:effectExtent l="0" t="0" r="825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2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2"/>
        </w:rPr>
        <w:t>“广东卫生信息”微信公众号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default" w:ascii="Times New Roman" w:hAnsi="Times New Roman" w:eastAsia="仿宋_GB2312" w:cs="Times New Roman"/>
          <w:b/>
          <w:bCs/>
          <w:sz w:val="32"/>
          <w:szCs w:val="22"/>
        </w:rPr>
        <w:t>（适用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22"/>
          <w:lang w:eastAsia="zh-CN"/>
        </w:rPr>
        <w:t>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22"/>
        </w:rPr>
        <w:t>摄影大赛）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42556"/>
    <w:rsid w:val="06567AC8"/>
    <w:rsid w:val="0F7C4109"/>
    <w:rsid w:val="35852244"/>
    <w:rsid w:val="59C4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 w:afterLine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spacing w:line="560" w:lineRule="exact"/>
      <w:jc w:val="center"/>
      <w:outlineLvl w:val="0"/>
    </w:pPr>
    <w:rPr>
      <w:rFonts w:ascii="方正小标宋_GBK" w:hAnsi="方正小标宋_GBK" w:eastAsia="方正小标宋简体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2023-04-06T02:08:00Z</dcterms:created>
  <dc:creator>LINNN000</dc:creator>
  <cp:lastModifiedBy>LINNN000</cp:lastModifiedBy>
  <dcterms:modified xsi:type="dcterms:W3CDTF">2023-04-06T02:12:58Z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