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2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24"/>
        </w:rPr>
        <w:t>跨区域助产机构外出生核查表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798"/>
        <w:gridCol w:w="1256"/>
        <w:gridCol w:w="1516"/>
        <w:gridCol w:w="128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sz w:val="21"/>
                <w:szCs w:val="24"/>
              </w:rPr>
              <w:t>新生儿姓名及父母亲相关信息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新生儿姓名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性  别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1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男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2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女</w:t>
            </w:r>
          </w:p>
        </w:tc>
        <w:tc>
          <w:tcPr>
            <w:tcW w:w="2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新生儿相片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（参照居民身份证数字相片格式）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304" w:leftChars="95" w:firstLine="21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年  月  日   时  分</w:t>
            </w:r>
          </w:p>
        </w:tc>
        <w:tc>
          <w:tcPr>
            <w:tcW w:w="2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1680" w:firstLineChars="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出生地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304" w:leftChars="95" w:firstLine="21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省   市  县（区）     乡（镇）</w:t>
            </w:r>
          </w:p>
        </w:tc>
        <w:tc>
          <w:tcPr>
            <w:tcW w:w="2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1050" w:firstLineChars="5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母亲姓名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有效身份证件类别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证件号码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父亲姓名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有效身份证件类别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证件号码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相关申请材料</w:t>
            </w:r>
          </w:p>
        </w:tc>
        <w:tc>
          <w:tcPr>
            <w:tcW w:w="8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1、助产机构外出生的出生医学证明首次签发核查表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2、由新生儿父母或监护人出具的“亲子关系声明”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3、亲子司法鉴定意见书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新生儿出生地县（区）级卫生健康行政部门意见</w:t>
            </w:r>
          </w:p>
        </w:tc>
        <w:tc>
          <w:tcPr>
            <w:tcW w:w="8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经审核，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1、机构内分娩排查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1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无记录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2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有记录：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2、预防接种第一针记录情况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1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无记录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2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有记录：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3、接生人员调查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1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无法核实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2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调查属实：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4、证明人调查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1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无法核实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2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调查属实：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审核人员签名：       年   月   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6090" w:firstLineChars="29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630" w:firstLineChars="3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经调查，认为申请人（新生儿）在我辖区：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1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助产机构外分娩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sym w:font="Wingdings" w:char="0082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无法核实助产机构外分娩。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630" w:firstLineChars="3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负责人签名：                 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3780" w:firstLineChars="1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备注</w:t>
            </w:r>
          </w:p>
        </w:tc>
        <w:tc>
          <w:tcPr>
            <w:tcW w:w="8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3780" w:firstLineChars="1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569CC"/>
    <w:rsid w:val="0F7C4109"/>
    <w:rsid w:val="16873EC7"/>
    <w:rsid w:val="291569CC"/>
    <w:rsid w:val="35852244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Lines="0" w:afterLines="0" w:line="600" w:lineRule="exact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2024-01-15T01:30:00Z</dcterms:created>
  <dc:creator>LINNN000</dc:creator>
  <cp:lastModifiedBy>LINNN000</cp:lastModifiedBy>
  <dcterms:modified xsi:type="dcterms:W3CDTF">2024-01-15T01:31:15Z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