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3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zh-TW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zh-TW"/>
        </w:rPr>
        <w:t>健康科普作品（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网络账号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zh-TW"/>
        </w:rPr>
        <w:t>类）报名表</w:t>
      </w:r>
    </w:p>
    <w:bookmarkEnd w:id="0"/>
    <w:p>
      <w:pPr>
        <w:pStyle w:val="4"/>
        <w:rPr>
          <w:rFonts w:hint="default"/>
          <w:lang w:val="zh-TW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6"/>
        <w:gridCol w:w="2072"/>
        <w:gridCol w:w="1537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3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账号名称</w:t>
            </w:r>
          </w:p>
        </w:tc>
        <w:tc>
          <w:tcPr>
            <w:tcW w:w="5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3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类型</w:t>
            </w:r>
          </w:p>
        </w:tc>
        <w:tc>
          <w:tcPr>
            <w:tcW w:w="5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960" w:firstLineChars="3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3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类别</w:t>
            </w:r>
          </w:p>
        </w:tc>
        <w:tc>
          <w:tcPr>
            <w:tcW w:w="5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960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□机构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账号主体</w:t>
            </w:r>
          </w:p>
        </w:tc>
        <w:tc>
          <w:tcPr>
            <w:tcW w:w="5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3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5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3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联系人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联系电话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3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联系人职务</w:t>
            </w:r>
          </w:p>
        </w:tc>
        <w:tc>
          <w:tcPr>
            <w:tcW w:w="5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3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注册时间</w:t>
            </w:r>
          </w:p>
        </w:tc>
        <w:tc>
          <w:tcPr>
            <w:tcW w:w="5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3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基本情况、亮点成绩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00字以内）</w:t>
            </w:r>
          </w:p>
        </w:tc>
        <w:tc>
          <w:tcPr>
            <w:tcW w:w="5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获奖情况</w:t>
            </w:r>
          </w:p>
        </w:tc>
        <w:tc>
          <w:tcPr>
            <w:tcW w:w="5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3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用户数量（截至申报日）</w:t>
            </w:r>
          </w:p>
        </w:tc>
        <w:tc>
          <w:tcPr>
            <w:tcW w:w="5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exact"/>
          <w:jc w:val="center"/>
        </w:trPr>
        <w:tc>
          <w:tcPr>
            <w:tcW w:w="3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内容初审人员意见（需主任医师职称或其他相应职级人员审核）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zh-TW" w:eastAsia="zh-CN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非公司为主体的机构作品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）</w:t>
            </w:r>
          </w:p>
        </w:tc>
        <w:tc>
          <w:tcPr>
            <w:tcW w:w="5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exact"/>
          <w:jc w:val="center"/>
        </w:trPr>
        <w:tc>
          <w:tcPr>
            <w:tcW w:w="3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单位推荐意见</w:t>
            </w:r>
          </w:p>
        </w:tc>
        <w:tc>
          <w:tcPr>
            <w:tcW w:w="5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56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 w:eastAsia="zh-TW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 w:eastAsia="zh-TW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exact"/>
          <w:jc w:val="center"/>
        </w:trPr>
        <w:tc>
          <w:tcPr>
            <w:tcW w:w="3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各地市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或学协会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推荐意见（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限公司为主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上报的作品）</w:t>
            </w:r>
          </w:p>
        </w:tc>
        <w:tc>
          <w:tcPr>
            <w:tcW w:w="5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56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 w:eastAsia="zh-TW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 w:eastAsia="zh-TW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 w:eastAsia="zh-TW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56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exact"/>
          <w:jc w:val="center"/>
        </w:trPr>
        <w:tc>
          <w:tcPr>
            <w:tcW w:w="3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5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医务人员个人、其他医学健康类自媒体、社会机构需由卫生健康相关单位或学协会盖章推荐报送。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ODU1MDhhYzkyMmM3OWQwNjU4MjBhMmQ4MDE0YTMifQ=="/>
  </w:docVars>
  <w:rsids>
    <w:rsidRoot w:val="14515D10"/>
    <w:rsid w:val="14515D10"/>
    <w:rsid w:val="43F8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snapToGrid w:val="0"/>
      <w:kern w:val="0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360" w:lineRule="auto"/>
      <w:ind w:firstLine="600" w:firstLineChars="200"/>
    </w:pPr>
    <w:rPr>
      <w:rFonts w:ascii="仿宋_GB2312" w:hAnsi="仿宋_GB2312" w:eastAsia="仿宋_GB2312" w:cs="仿宋_GB2312"/>
      <w:sz w:val="30"/>
      <w:szCs w:val="30"/>
      <w:lang w:bidi="ar-SA"/>
    </w:rPr>
  </w:style>
  <w:style w:type="paragraph" w:styleId="3">
    <w:name w:val="Title"/>
    <w:basedOn w:val="1"/>
    <w:next w:val="1"/>
    <w:qFormat/>
    <w:uiPriority w:val="0"/>
    <w:pPr>
      <w:spacing w:before="240" w:after="60" w:line="420" w:lineRule="exact"/>
      <w:jc w:val="center"/>
      <w:outlineLvl w:val="0"/>
    </w:pPr>
    <w:rPr>
      <w:rFonts w:ascii="Cambria" w:hAnsi="Cambria" w:eastAsia="黑体" w:cs="Times New Roman"/>
      <w:bCs/>
      <w:snapToGrid w:val="0"/>
      <w:kern w:val="0"/>
      <w:sz w:val="24"/>
      <w:szCs w:val="32"/>
      <w:lang w:bidi="ar-SA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2024-06-24T01:02:00Z</dcterms:created>
  <dc:creator>邻家的小胖妞</dc:creator>
  <cp:lastModifiedBy>邻家的小胖妞</cp:lastModifiedBy>
  <dcterms:modified xsi:type="dcterms:W3CDTF">2024-06-24T01:08:31Z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2CF1F235ABA64532A725308D13809CFA_13</vt:lpwstr>
  </property>
</Properties>
</file>