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2025年护士执业资格考试广东考区、考点一览表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39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tblHeader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  <w:t>考区考点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  <w:t>考试管理机构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省直考点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广东食品药品职业学院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18702004737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广州考点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广州卫生技术资格考试中心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020-88900217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020-81084245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深圳考点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深圳市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卫生健康能力建设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和继续教育中心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0755-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22272306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珠海考点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珠海市卫生健康局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0756-6255558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汕头考点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汕头市卫生健康局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0754-88547977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韶关考点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韶关市卫生健康局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-8538855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0751-8764102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河源考点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河源市卫生健康局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0762-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3389202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0762-3341916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梅州考点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梅州市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卫生健康管理中心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0753-2245872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0753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2254968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惠州考点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惠州市卫生健康局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0752-2833618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0752-2833790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汕尾考点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汕尾市卫生健康局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0660-3383683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东莞考点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东莞市卫生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继续教育中心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0769-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3280163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0769-23280021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中山考点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中山市卫生系统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人才交流服务中心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0760-88360803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江门考点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广东江门中医药职业学院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江门市医学卫生类别报考中心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0750-3508702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佛山考点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佛山市疾病预防控制中心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(佛山市卫生监督所)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0757-83381303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阳江考点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阳江市卫生健康局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0662-3180099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湛江考点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湛江市卫生健康局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0759-3288522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茂名考点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茂名市卫生监督所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0668-3939685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0668-3939695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肇庆考点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肇庆市卫生健康局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0758-2853586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清远考点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清远市卫生健康局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0763-3361495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0763-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3369637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潮州考点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潮州市医药研究所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0768-2520468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揭阳考点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揭阳市卫生健康局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0663-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8256354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云浮考点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云浮市卫生健康局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0766-8608591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顺德考点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佛山市顺德区卫生健康局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0757-22250779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0757-22833323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广东考区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广东省医学学术交流中心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（广东省医学情报研究所）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020-81906063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A1819"/>
    <w:rsid w:val="5A6817EE"/>
    <w:rsid w:val="6D8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2024-11-28T03:43:00Z</dcterms:created>
  <dc:creator>admin</dc:creator>
  <cp:lastModifiedBy>admin</cp:lastModifiedBy>
  <dcterms:modified xsi:type="dcterms:W3CDTF">2024-11-28T03:44:02Z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