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C1E3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附件2</w:t>
      </w:r>
      <w:bookmarkStart w:id="0" w:name="_GoBack"/>
      <w:bookmarkEnd w:id="0"/>
    </w:p>
    <w:p w14:paraId="616D1BFF">
      <w:r>
        <w:rPr>
          <w:rFonts w:hint="eastAsia"/>
        </w:rPr>
        <w:object>
          <v:shape id="_x0000_i1025" o:spt="75" type="#_x0000_t75" style="height:600.5pt;width:44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E6A91"/>
    <w:rsid w:val="51A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2025-12-16T03:40:00Z</dcterms:created>
  <dc:creator>邻家的小胖妞</dc:creator>
  <cp:lastModifiedBy>邻家的小胖妞</cp:lastModifiedBy>
  <dcterms:modified xsi:type="dcterms:W3CDTF">2025-12-16T03:40:40Z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1A9C116517854176BF4BE03834C9B1E4_11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